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6F62" w:rsidRDefault="008B09D4" w:rsidP="008B09D4">
      <w:pPr>
        <w:spacing w:before="100" w:beforeAutospacing="1" w:after="100" w:afterAutospacing="1" w:line="240" w:lineRule="auto"/>
        <w:jc w:val="both"/>
        <w:outlineLvl w:val="4"/>
        <w:rPr>
          <w:rFonts w:eastAsia="Times New Roman"/>
          <w:lang w:eastAsia="es-ES_tradnl"/>
        </w:rPr>
      </w:pPr>
      <w:r w:rsidRPr="00BD6F62">
        <w:rPr>
          <w:rFonts w:eastAsia="Times New Roman"/>
          <w:lang w:eastAsia="es-ES_tradnl"/>
        </w:rPr>
        <w:t>JESÚS ACUSA A ESCRIBAS Y FARISEOS</w:t>
      </w:r>
    </w:p>
    <w:p w:rsidR="008B09D4" w:rsidRPr="00BD6F62" w:rsidRDefault="008B09D4" w:rsidP="008B09D4">
      <w:pPr>
        <w:spacing w:before="100" w:beforeAutospacing="1" w:after="100" w:afterAutospacing="1" w:line="240" w:lineRule="auto"/>
        <w:jc w:val="both"/>
        <w:outlineLvl w:val="3"/>
        <w:rPr>
          <w:rFonts w:eastAsia="Times New Roman"/>
          <w:lang w:eastAsia="es-ES_tradnl"/>
        </w:rPr>
      </w:pPr>
      <w:r w:rsidRPr="00BD6F62">
        <w:rPr>
          <w:rFonts w:eastAsia="Times New Roman"/>
          <w:lang w:eastAsia="es-ES_tradnl"/>
        </w:rPr>
        <w:t xml:space="preserve">Mateo 23 - Biblia Católica </w:t>
      </w:r>
    </w:p>
    <w:p w:rsidR="00BD6F62" w:rsidRPr="00BD6F62" w:rsidRDefault="00BD6F62" w:rsidP="008B09D4">
      <w:pPr>
        <w:spacing w:before="100" w:beforeAutospacing="1" w:after="100" w:afterAutospacing="1" w:line="240" w:lineRule="auto"/>
        <w:jc w:val="both"/>
        <w:rPr>
          <w:rFonts w:eastAsia="Times New Roman"/>
          <w:lang w:eastAsia="es-ES_tradnl"/>
        </w:rPr>
      </w:pPr>
      <w:r w:rsidRPr="00BD6F62">
        <w:rPr>
          <w:rFonts w:eastAsia="Times New Roman"/>
          <w:lang w:eastAsia="es-ES_tradnl"/>
        </w:rPr>
        <w:t xml:space="preserve">Entonces Jesús habló tanto para el pueblo como para sus discípulos: </w:t>
      </w:r>
    </w:p>
    <w:p w:rsidR="00BD6F62" w:rsidRPr="00BD6F62" w:rsidRDefault="00BD6F62" w:rsidP="008B09D4">
      <w:pPr>
        <w:spacing w:before="100" w:beforeAutospacing="1" w:after="100" w:afterAutospacing="1" w:line="240" w:lineRule="auto"/>
        <w:jc w:val="both"/>
        <w:rPr>
          <w:rFonts w:eastAsia="Times New Roman"/>
          <w:lang w:eastAsia="es-ES_tradnl"/>
        </w:rPr>
      </w:pPr>
      <w:r w:rsidRPr="00BD6F62">
        <w:rPr>
          <w:rFonts w:eastAsia="Times New Roman"/>
          <w:lang w:eastAsia="es-ES_tradnl"/>
        </w:rPr>
        <w:t xml:space="preserve">Los maestros de la Ley y los fariseos han ocupado el puesto que dejó Moisés. </w:t>
      </w:r>
    </w:p>
    <w:p w:rsidR="00BD6F62" w:rsidRPr="00BD6F62" w:rsidRDefault="00BD6F62" w:rsidP="008B09D4">
      <w:pPr>
        <w:spacing w:before="100" w:beforeAutospacing="1" w:after="100" w:afterAutospacing="1" w:line="240" w:lineRule="auto"/>
        <w:jc w:val="both"/>
        <w:rPr>
          <w:rFonts w:eastAsia="Times New Roman"/>
          <w:lang w:eastAsia="es-ES_tradnl"/>
        </w:rPr>
      </w:pPr>
      <w:r w:rsidRPr="008B09D4">
        <w:rPr>
          <w:rFonts w:eastAsia="Times New Roman"/>
          <w:lang w:eastAsia="es-ES_tradnl"/>
        </w:rPr>
        <w:t>[…]</w:t>
      </w:r>
    </w:p>
    <w:p w:rsidR="00BD6F62" w:rsidRPr="00BD6F62" w:rsidRDefault="00BD6F62" w:rsidP="008B09D4">
      <w:pPr>
        <w:spacing w:before="100" w:beforeAutospacing="1" w:after="100" w:afterAutospacing="1" w:line="240" w:lineRule="auto"/>
        <w:jc w:val="both"/>
        <w:rPr>
          <w:rFonts w:eastAsia="Times New Roman"/>
          <w:lang w:eastAsia="es-ES_tradnl"/>
        </w:rPr>
      </w:pPr>
      <w:r w:rsidRPr="00BD6F62">
        <w:rPr>
          <w:rFonts w:eastAsia="Times New Roman"/>
          <w:lang w:eastAsia="es-ES_tradnl"/>
        </w:rPr>
        <w:t>Preparan pesadas cargas, muy difíciles de llevar, y las echan sobre las espaldas de la gente, pero ellos ni siquiera levantan un dedo para moverlas. Todo lo hacen para ser vistos por los hombres. Miren esas largas citas de la Ley que llevan en la frente y los largos flecos de su manto. Les gusta ocupar los primeros lugares en los banquetes y los asientos reservados en las sinagogas. Les agrada que los saluden en las plazas y que la gente los llame Maestro</w:t>
      </w:r>
      <w:r w:rsidR="00A733E4" w:rsidRPr="008B09D4">
        <w:rPr>
          <w:rFonts w:eastAsia="Times New Roman"/>
          <w:lang w:eastAsia="es-ES_tradnl"/>
        </w:rPr>
        <w:t>..</w:t>
      </w:r>
      <w:r w:rsidRPr="00BD6F62">
        <w:rPr>
          <w:rFonts w:eastAsia="Times New Roman"/>
          <w:lang w:eastAsia="es-ES_tradnl"/>
        </w:rPr>
        <w:t xml:space="preserve">. </w:t>
      </w:r>
    </w:p>
    <w:p w:rsidR="00BD6F62" w:rsidRPr="008B09D4" w:rsidRDefault="00BD6F62" w:rsidP="008B09D4">
      <w:pPr>
        <w:spacing w:before="100" w:beforeAutospacing="1" w:after="100" w:afterAutospacing="1" w:line="240" w:lineRule="auto"/>
        <w:jc w:val="both"/>
        <w:rPr>
          <w:rFonts w:eastAsia="Times New Roman"/>
          <w:lang w:eastAsia="es-ES_tradnl"/>
        </w:rPr>
      </w:pPr>
      <w:r w:rsidRPr="008B09D4">
        <w:rPr>
          <w:rFonts w:eastAsia="Times New Roman"/>
          <w:lang w:eastAsia="es-ES_tradnl"/>
        </w:rPr>
        <w:t xml:space="preserve">[…] </w:t>
      </w:r>
    </w:p>
    <w:p w:rsidR="00BD6F62" w:rsidRPr="00BD6F62" w:rsidRDefault="00BD6F62" w:rsidP="008B09D4">
      <w:pPr>
        <w:spacing w:before="100" w:beforeAutospacing="1" w:after="100" w:afterAutospacing="1" w:line="240" w:lineRule="auto"/>
        <w:jc w:val="both"/>
        <w:rPr>
          <w:rFonts w:eastAsia="Times New Roman"/>
          <w:lang w:eastAsia="es-ES_tradnl"/>
        </w:rPr>
      </w:pPr>
      <w:r w:rsidRPr="00BD6F62">
        <w:rPr>
          <w:rFonts w:eastAsia="Times New Roman"/>
          <w:lang w:eastAsia="es-ES_tradnl"/>
        </w:rPr>
        <w:t>¡</w:t>
      </w:r>
      <w:r w:rsidRPr="008B09D4">
        <w:rPr>
          <w:rFonts w:eastAsia="Times New Roman"/>
          <w:lang w:eastAsia="es-ES_tradnl"/>
        </w:rPr>
        <w:t>A</w:t>
      </w:r>
      <w:r w:rsidRPr="00BD6F62">
        <w:rPr>
          <w:rFonts w:eastAsia="Times New Roman"/>
          <w:lang w:eastAsia="es-ES_tradnl"/>
        </w:rPr>
        <w:t>y de ustedes, maestros de la Ley y fariseos</w:t>
      </w:r>
      <w:r w:rsidR="00A733E4" w:rsidRPr="008B09D4">
        <w:rPr>
          <w:rFonts w:eastAsia="Times New Roman"/>
          <w:lang w:eastAsia="es-ES_tradnl"/>
        </w:rPr>
        <w:t>! ¡S</w:t>
      </w:r>
      <w:r w:rsidRPr="00BD6F62">
        <w:rPr>
          <w:rFonts w:eastAsia="Times New Roman"/>
          <w:lang w:eastAsia="es-ES_tradnl"/>
        </w:rPr>
        <w:t xml:space="preserve">on unos hipócritas! </w:t>
      </w:r>
      <w:r w:rsidRPr="008B09D4">
        <w:rPr>
          <w:rFonts w:eastAsia="Times New Roman"/>
          <w:lang w:eastAsia="es-ES_tradnl"/>
        </w:rPr>
        <w:t>C</w:t>
      </w:r>
      <w:r w:rsidRPr="00BD6F62">
        <w:rPr>
          <w:rFonts w:eastAsia="Times New Roman"/>
          <w:lang w:eastAsia="es-ES_tradnl"/>
        </w:rPr>
        <w:t xml:space="preserve">ierran a la gente el Reino de los Cielos. No entran ni dejan entrar a los que querrían hacerlo. </w:t>
      </w:r>
    </w:p>
    <w:p w:rsidR="00BD6F62" w:rsidRPr="00BD6F62" w:rsidRDefault="00A733E4" w:rsidP="008B09D4">
      <w:pPr>
        <w:spacing w:before="100" w:beforeAutospacing="1" w:after="100" w:afterAutospacing="1" w:line="240" w:lineRule="auto"/>
        <w:jc w:val="both"/>
        <w:rPr>
          <w:rFonts w:eastAsia="Times New Roman"/>
          <w:lang w:eastAsia="es-ES_tradnl"/>
        </w:rPr>
      </w:pPr>
      <w:r w:rsidRPr="00BD6F62">
        <w:rPr>
          <w:rFonts w:eastAsia="Times New Roman"/>
          <w:lang w:eastAsia="es-ES_tradnl"/>
        </w:rPr>
        <w:t>¡</w:t>
      </w:r>
      <w:r w:rsidRPr="008B09D4">
        <w:rPr>
          <w:rFonts w:eastAsia="Times New Roman"/>
          <w:lang w:eastAsia="es-ES_tradnl"/>
        </w:rPr>
        <w:t>A</w:t>
      </w:r>
      <w:r w:rsidRPr="00BD6F62">
        <w:rPr>
          <w:rFonts w:eastAsia="Times New Roman"/>
          <w:lang w:eastAsia="es-ES_tradnl"/>
        </w:rPr>
        <w:t>y de ustedes, maestros de la Ley y fariseos</w:t>
      </w:r>
      <w:r w:rsidRPr="008B09D4">
        <w:rPr>
          <w:rFonts w:eastAsia="Times New Roman"/>
          <w:lang w:eastAsia="es-ES_tradnl"/>
        </w:rPr>
        <w:t>! ¡S</w:t>
      </w:r>
      <w:r w:rsidRPr="00BD6F62">
        <w:rPr>
          <w:rFonts w:eastAsia="Times New Roman"/>
          <w:lang w:eastAsia="es-ES_tradnl"/>
        </w:rPr>
        <w:t>on unos hipócritas!</w:t>
      </w:r>
      <w:r w:rsidRPr="008B09D4">
        <w:rPr>
          <w:rFonts w:eastAsia="Times New Roman"/>
          <w:lang w:eastAsia="es-ES_tradnl"/>
        </w:rPr>
        <w:t xml:space="preserve"> </w:t>
      </w:r>
      <w:r w:rsidR="00BD6F62" w:rsidRPr="008B09D4">
        <w:rPr>
          <w:rFonts w:eastAsia="Times New Roman"/>
          <w:lang w:eastAsia="es-ES_tradnl"/>
        </w:rPr>
        <w:t>R</w:t>
      </w:r>
      <w:r w:rsidR="00BD6F62" w:rsidRPr="00BD6F62">
        <w:rPr>
          <w:rFonts w:eastAsia="Times New Roman"/>
          <w:lang w:eastAsia="es-ES_tradnl"/>
        </w:rPr>
        <w:t xml:space="preserve">ecorren mar y tierra para ganar un pagano y, cuando se ha convertido, lo transforman en un hijo del demonio. </w:t>
      </w:r>
    </w:p>
    <w:p w:rsidR="00BD6F62" w:rsidRPr="00BD6F62" w:rsidRDefault="00BD6F62" w:rsidP="008B09D4">
      <w:pPr>
        <w:spacing w:before="100" w:beforeAutospacing="1" w:after="100" w:afterAutospacing="1" w:line="240" w:lineRule="auto"/>
        <w:jc w:val="both"/>
        <w:rPr>
          <w:rFonts w:eastAsia="Times New Roman"/>
          <w:lang w:eastAsia="es-ES_tradnl"/>
        </w:rPr>
      </w:pPr>
      <w:r w:rsidRPr="00BD6F62">
        <w:rPr>
          <w:rFonts w:eastAsia="Times New Roman"/>
          <w:lang w:eastAsia="es-ES_tradnl"/>
        </w:rPr>
        <w:t>¡Ay de ustedes</w:t>
      </w:r>
      <w:r w:rsidR="00A733E4" w:rsidRPr="008B09D4">
        <w:rPr>
          <w:rFonts w:eastAsia="Times New Roman"/>
          <w:lang w:eastAsia="es-ES_tradnl"/>
        </w:rPr>
        <w:t>! ¡S</w:t>
      </w:r>
      <w:r w:rsidRPr="00BD6F62">
        <w:rPr>
          <w:rFonts w:eastAsia="Times New Roman"/>
          <w:lang w:eastAsia="es-ES_tradnl"/>
        </w:rPr>
        <w:t xml:space="preserve">on guías ciegos! </w:t>
      </w:r>
      <w:r w:rsidRPr="008B09D4">
        <w:rPr>
          <w:rFonts w:eastAsia="Times New Roman"/>
          <w:lang w:eastAsia="es-ES_tradnl"/>
        </w:rPr>
        <w:t>D</w:t>
      </w:r>
      <w:r w:rsidRPr="00BD6F62">
        <w:rPr>
          <w:rFonts w:eastAsia="Times New Roman"/>
          <w:lang w:eastAsia="es-ES_tradnl"/>
        </w:rPr>
        <w:t xml:space="preserve">icen: </w:t>
      </w:r>
      <w:r w:rsidR="00A733E4" w:rsidRPr="008B09D4">
        <w:rPr>
          <w:rFonts w:eastAsia="Times New Roman"/>
          <w:lang w:eastAsia="es-ES_tradnl"/>
        </w:rPr>
        <w:t>“</w:t>
      </w:r>
      <w:r w:rsidRPr="00BD6F62">
        <w:rPr>
          <w:rFonts w:eastAsia="Times New Roman"/>
          <w:lang w:eastAsia="es-ES_tradnl"/>
        </w:rPr>
        <w:t>Jurar por el Templo no obliga, pero jurar por el tesoro del Templo, sí</w:t>
      </w:r>
      <w:r w:rsidR="00A733E4" w:rsidRPr="008B09D4">
        <w:rPr>
          <w:rFonts w:eastAsia="Times New Roman"/>
          <w:lang w:eastAsia="es-ES_tradnl"/>
        </w:rPr>
        <w:t>”</w:t>
      </w:r>
      <w:r w:rsidRPr="00BD6F62">
        <w:rPr>
          <w:rFonts w:eastAsia="Times New Roman"/>
          <w:lang w:eastAsia="es-ES_tradnl"/>
        </w:rPr>
        <w:t xml:space="preserve">. ¡Torpes y ciegos! ¿Qué vale más, el oro mismo o el Templo que hace del oro una cosa sagrada? Ustedes dicen: 'Si alguno jura por el altar, no queda obligado; pero si jura por las ofrendas puestas sobre el altar, queda obligado'. ¡Ciegos!' </w:t>
      </w:r>
    </w:p>
    <w:p w:rsidR="00BD6F62" w:rsidRPr="00BD6F62" w:rsidRDefault="00BD6F62" w:rsidP="008B09D4">
      <w:pPr>
        <w:spacing w:before="100" w:beforeAutospacing="1" w:after="100" w:afterAutospacing="1" w:line="240" w:lineRule="auto"/>
        <w:jc w:val="both"/>
        <w:rPr>
          <w:rFonts w:eastAsia="Times New Roman"/>
          <w:lang w:eastAsia="es-ES_tradnl"/>
        </w:rPr>
      </w:pPr>
      <w:r w:rsidRPr="008B09D4">
        <w:rPr>
          <w:rFonts w:eastAsia="Times New Roman"/>
          <w:lang w:eastAsia="es-ES_tradnl"/>
        </w:rPr>
        <w:t>[…]</w:t>
      </w:r>
    </w:p>
    <w:p w:rsidR="00BD6F62" w:rsidRPr="00BD6F62" w:rsidRDefault="00A733E4" w:rsidP="008B09D4">
      <w:pPr>
        <w:spacing w:before="100" w:beforeAutospacing="1" w:after="100" w:afterAutospacing="1" w:line="240" w:lineRule="auto"/>
        <w:jc w:val="both"/>
        <w:rPr>
          <w:rFonts w:eastAsia="Times New Roman"/>
          <w:lang w:eastAsia="es-ES_tradnl"/>
        </w:rPr>
      </w:pPr>
      <w:r w:rsidRPr="00BD6F62">
        <w:rPr>
          <w:rFonts w:eastAsia="Times New Roman"/>
          <w:lang w:eastAsia="es-ES_tradnl"/>
        </w:rPr>
        <w:t>¡</w:t>
      </w:r>
      <w:r w:rsidRPr="008B09D4">
        <w:rPr>
          <w:rFonts w:eastAsia="Times New Roman"/>
          <w:lang w:eastAsia="es-ES_tradnl"/>
        </w:rPr>
        <w:t>A</w:t>
      </w:r>
      <w:r w:rsidRPr="00BD6F62">
        <w:rPr>
          <w:rFonts w:eastAsia="Times New Roman"/>
          <w:lang w:eastAsia="es-ES_tradnl"/>
        </w:rPr>
        <w:t>y de ustedes, maestros de la Ley y fariseos</w:t>
      </w:r>
      <w:r w:rsidRPr="008B09D4">
        <w:rPr>
          <w:rFonts w:eastAsia="Times New Roman"/>
          <w:lang w:eastAsia="es-ES_tradnl"/>
        </w:rPr>
        <w:t>! ¡S</w:t>
      </w:r>
      <w:r w:rsidRPr="00BD6F62">
        <w:rPr>
          <w:rFonts w:eastAsia="Times New Roman"/>
          <w:lang w:eastAsia="es-ES_tradnl"/>
        </w:rPr>
        <w:t>on unos hipócritas!</w:t>
      </w:r>
      <w:r w:rsidRPr="008B09D4">
        <w:rPr>
          <w:rFonts w:eastAsia="Times New Roman"/>
          <w:lang w:eastAsia="es-ES_tradnl"/>
        </w:rPr>
        <w:t xml:space="preserve"> </w:t>
      </w:r>
      <w:r w:rsidR="00BD6F62" w:rsidRPr="008B09D4">
        <w:rPr>
          <w:rFonts w:eastAsia="Times New Roman"/>
          <w:lang w:eastAsia="es-ES_tradnl"/>
        </w:rPr>
        <w:t>P</w:t>
      </w:r>
      <w:r w:rsidR="00BD6F62" w:rsidRPr="00BD6F62">
        <w:rPr>
          <w:rFonts w:eastAsia="Times New Roman"/>
          <w:lang w:eastAsia="es-ES_tradnl"/>
        </w:rPr>
        <w:t xml:space="preserve">agan el diezmo hasta sobre la menta, el anís y el comino, pero no cumplen la Ley en lo que realmente tiene peso: la justicia, la misericordia y la fe. Ahí está lo que debían poner por obra, sin descartar lo otro. ¡Guías ciegos! </w:t>
      </w:r>
      <w:r w:rsidRPr="008B09D4">
        <w:rPr>
          <w:rFonts w:eastAsia="Times New Roman"/>
          <w:lang w:eastAsia="es-ES_tradnl"/>
        </w:rPr>
        <w:t>C</w:t>
      </w:r>
      <w:r w:rsidR="00BD6F62" w:rsidRPr="00BD6F62">
        <w:rPr>
          <w:rFonts w:eastAsia="Times New Roman"/>
          <w:lang w:eastAsia="es-ES_tradnl"/>
        </w:rPr>
        <w:t xml:space="preserve">uelan un mosquito, pero se tragan un camello. </w:t>
      </w:r>
    </w:p>
    <w:p w:rsidR="00BD6F62" w:rsidRPr="00BD6F62" w:rsidRDefault="00A733E4" w:rsidP="008B09D4">
      <w:pPr>
        <w:spacing w:before="100" w:beforeAutospacing="1" w:after="100" w:afterAutospacing="1" w:line="240" w:lineRule="auto"/>
        <w:jc w:val="both"/>
        <w:rPr>
          <w:rFonts w:eastAsia="Times New Roman"/>
          <w:lang w:eastAsia="es-ES_tradnl"/>
        </w:rPr>
      </w:pPr>
      <w:r w:rsidRPr="00BD6F62">
        <w:rPr>
          <w:rFonts w:eastAsia="Times New Roman"/>
          <w:lang w:eastAsia="es-ES_tradnl"/>
        </w:rPr>
        <w:lastRenderedPageBreak/>
        <w:t>¡</w:t>
      </w:r>
      <w:r w:rsidRPr="008B09D4">
        <w:rPr>
          <w:rFonts w:eastAsia="Times New Roman"/>
          <w:lang w:eastAsia="es-ES_tradnl"/>
        </w:rPr>
        <w:t>A</w:t>
      </w:r>
      <w:r w:rsidRPr="00BD6F62">
        <w:rPr>
          <w:rFonts w:eastAsia="Times New Roman"/>
          <w:lang w:eastAsia="es-ES_tradnl"/>
        </w:rPr>
        <w:t>y de ustedes, maestros de la Ley y fariseos</w:t>
      </w:r>
      <w:r w:rsidRPr="008B09D4">
        <w:rPr>
          <w:rFonts w:eastAsia="Times New Roman"/>
          <w:lang w:eastAsia="es-ES_tradnl"/>
        </w:rPr>
        <w:t>! ¡S</w:t>
      </w:r>
      <w:r w:rsidRPr="00BD6F62">
        <w:rPr>
          <w:rFonts w:eastAsia="Times New Roman"/>
          <w:lang w:eastAsia="es-ES_tradnl"/>
        </w:rPr>
        <w:t>on unos hipócritas</w:t>
      </w:r>
      <w:r w:rsidRPr="008B09D4">
        <w:rPr>
          <w:rFonts w:eastAsia="Times New Roman"/>
          <w:lang w:eastAsia="es-ES_tradnl"/>
        </w:rPr>
        <w:t xml:space="preserve"> </w:t>
      </w:r>
      <w:r w:rsidRPr="00BD6F62">
        <w:rPr>
          <w:rFonts w:eastAsia="Times New Roman"/>
          <w:lang w:eastAsia="es-ES_tradnl"/>
        </w:rPr>
        <w:t>!</w:t>
      </w:r>
      <w:r w:rsidRPr="008B09D4">
        <w:rPr>
          <w:rFonts w:eastAsia="Times New Roman"/>
          <w:lang w:eastAsia="es-ES_tradnl"/>
        </w:rPr>
        <w:t>P</w:t>
      </w:r>
      <w:r w:rsidR="00BD6F62" w:rsidRPr="00BD6F62">
        <w:rPr>
          <w:rFonts w:eastAsia="Times New Roman"/>
          <w:lang w:eastAsia="es-ES_tradnl"/>
        </w:rPr>
        <w:t xml:space="preserve">urifican el exterior del plato y de la copa, después </w:t>
      </w:r>
      <w:r w:rsidRPr="008B09D4">
        <w:rPr>
          <w:rFonts w:eastAsia="Times New Roman"/>
          <w:lang w:eastAsia="es-ES_tradnl"/>
        </w:rPr>
        <w:t xml:space="preserve">de </w:t>
      </w:r>
      <w:r w:rsidR="00BD6F62" w:rsidRPr="00BD6F62">
        <w:rPr>
          <w:rFonts w:eastAsia="Times New Roman"/>
          <w:lang w:eastAsia="es-ES_tradnl"/>
        </w:rPr>
        <w:t xml:space="preserve">que la llenaron </w:t>
      </w:r>
      <w:r w:rsidRPr="008B09D4">
        <w:rPr>
          <w:rFonts w:eastAsia="Times New Roman"/>
          <w:lang w:eastAsia="es-ES_tradnl"/>
        </w:rPr>
        <w:t>con</w:t>
      </w:r>
      <w:r w:rsidR="00BD6F62" w:rsidRPr="00BD6F62">
        <w:rPr>
          <w:rFonts w:eastAsia="Times New Roman"/>
          <w:lang w:eastAsia="es-ES_tradnl"/>
        </w:rPr>
        <w:t xml:space="preserve"> robos y violencia. ¡Fariseo ciego! Purifica primero lo que está dentro, y después purificarás también el exterior. </w:t>
      </w:r>
    </w:p>
    <w:p w:rsidR="00BD6F62" w:rsidRPr="00BD6F62" w:rsidRDefault="00A733E4" w:rsidP="008B09D4">
      <w:pPr>
        <w:spacing w:before="100" w:beforeAutospacing="1" w:after="100" w:afterAutospacing="1" w:line="240" w:lineRule="auto"/>
        <w:jc w:val="both"/>
        <w:rPr>
          <w:rFonts w:eastAsia="Times New Roman"/>
          <w:lang w:eastAsia="es-ES_tradnl"/>
        </w:rPr>
      </w:pPr>
      <w:r w:rsidRPr="00BD6F62">
        <w:rPr>
          <w:rFonts w:eastAsia="Times New Roman"/>
          <w:lang w:eastAsia="es-ES_tradnl"/>
        </w:rPr>
        <w:t>¡</w:t>
      </w:r>
      <w:r w:rsidRPr="008B09D4">
        <w:rPr>
          <w:rFonts w:eastAsia="Times New Roman"/>
          <w:lang w:eastAsia="es-ES_tradnl"/>
        </w:rPr>
        <w:t>A</w:t>
      </w:r>
      <w:r w:rsidRPr="00BD6F62">
        <w:rPr>
          <w:rFonts w:eastAsia="Times New Roman"/>
          <w:lang w:eastAsia="es-ES_tradnl"/>
        </w:rPr>
        <w:t>y de ustedes, maestros de la Ley y fariseos</w:t>
      </w:r>
      <w:r w:rsidRPr="008B09D4">
        <w:rPr>
          <w:rFonts w:eastAsia="Times New Roman"/>
          <w:lang w:eastAsia="es-ES_tradnl"/>
        </w:rPr>
        <w:t>! ¡S</w:t>
      </w:r>
      <w:r w:rsidRPr="00BD6F62">
        <w:rPr>
          <w:rFonts w:eastAsia="Times New Roman"/>
          <w:lang w:eastAsia="es-ES_tradnl"/>
        </w:rPr>
        <w:t>on unos hipócritas!</w:t>
      </w:r>
      <w:r w:rsidR="00BD6F62" w:rsidRPr="00BD6F62">
        <w:rPr>
          <w:rFonts w:eastAsia="Times New Roman"/>
          <w:lang w:eastAsia="es-ES_tradnl"/>
        </w:rPr>
        <w:t xml:space="preserve"> </w:t>
      </w:r>
      <w:r w:rsidRPr="008B09D4">
        <w:rPr>
          <w:rFonts w:eastAsia="Times New Roman"/>
          <w:lang w:eastAsia="es-ES_tradnl"/>
        </w:rPr>
        <w:t>S</w:t>
      </w:r>
      <w:r w:rsidR="00BD6F62" w:rsidRPr="00BD6F62">
        <w:rPr>
          <w:rFonts w:eastAsia="Times New Roman"/>
          <w:lang w:eastAsia="es-ES_tradnl"/>
        </w:rPr>
        <w:t>on como sepulcros bien pintados</w:t>
      </w:r>
      <w:r w:rsidRPr="008B09D4">
        <w:rPr>
          <w:rFonts w:eastAsia="Times New Roman"/>
          <w:lang w:eastAsia="es-ES_tradnl"/>
        </w:rPr>
        <w:t xml:space="preserve">, </w:t>
      </w:r>
      <w:r w:rsidR="00BD6F62" w:rsidRPr="00BD6F62">
        <w:rPr>
          <w:rFonts w:eastAsia="Times New Roman"/>
          <w:lang w:eastAsia="es-ES_tradnl"/>
        </w:rPr>
        <w:t xml:space="preserve">se ven maravillosos, pero por dentro están llenos de huesos y de toda clase de podredumbre. </w:t>
      </w:r>
      <w:r w:rsidRPr="008B09D4">
        <w:rPr>
          <w:rFonts w:eastAsia="Times New Roman"/>
          <w:lang w:eastAsia="es-ES_tradnl"/>
        </w:rPr>
        <w:t>A</w:t>
      </w:r>
      <w:r w:rsidR="00BD6F62" w:rsidRPr="00BD6F62">
        <w:rPr>
          <w:rFonts w:eastAsia="Times New Roman"/>
          <w:lang w:eastAsia="es-ES_tradnl"/>
        </w:rPr>
        <w:t xml:space="preserve">parentan </w:t>
      </w:r>
      <w:r w:rsidRPr="008B09D4">
        <w:rPr>
          <w:rFonts w:eastAsia="Times New Roman"/>
          <w:lang w:eastAsia="es-ES_tradnl"/>
        </w:rPr>
        <w:t>ser</w:t>
      </w:r>
      <w:r w:rsidR="00BD6F62" w:rsidRPr="00BD6F62">
        <w:rPr>
          <w:rFonts w:eastAsia="Times New Roman"/>
          <w:lang w:eastAsia="es-ES_tradnl"/>
        </w:rPr>
        <w:t xml:space="preserve"> personas muy correctas, pero en su interior están llenos de falsedad y de maldad. </w:t>
      </w:r>
    </w:p>
    <w:p w:rsidR="00BD6F62" w:rsidRPr="00BD6F62" w:rsidRDefault="00A733E4" w:rsidP="008B09D4">
      <w:pPr>
        <w:spacing w:before="100" w:beforeAutospacing="1" w:after="100" w:afterAutospacing="1" w:line="240" w:lineRule="auto"/>
        <w:jc w:val="both"/>
        <w:rPr>
          <w:rFonts w:eastAsia="Times New Roman"/>
          <w:lang w:eastAsia="es-ES_tradnl"/>
        </w:rPr>
      </w:pPr>
      <w:r w:rsidRPr="00BD6F62">
        <w:rPr>
          <w:rFonts w:eastAsia="Times New Roman"/>
          <w:lang w:eastAsia="es-ES_tradnl"/>
        </w:rPr>
        <w:t>¡</w:t>
      </w:r>
      <w:r w:rsidRPr="008B09D4">
        <w:rPr>
          <w:rFonts w:eastAsia="Times New Roman"/>
          <w:lang w:eastAsia="es-ES_tradnl"/>
        </w:rPr>
        <w:t>A</w:t>
      </w:r>
      <w:r w:rsidRPr="00BD6F62">
        <w:rPr>
          <w:rFonts w:eastAsia="Times New Roman"/>
          <w:lang w:eastAsia="es-ES_tradnl"/>
        </w:rPr>
        <w:t>y de ustedes, maestros de la Ley y fariseos</w:t>
      </w:r>
      <w:r w:rsidRPr="008B09D4">
        <w:rPr>
          <w:rFonts w:eastAsia="Times New Roman"/>
          <w:lang w:eastAsia="es-ES_tradnl"/>
        </w:rPr>
        <w:t>! ¡S</w:t>
      </w:r>
      <w:r w:rsidRPr="00BD6F62">
        <w:rPr>
          <w:rFonts w:eastAsia="Times New Roman"/>
          <w:lang w:eastAsia="es-ES_tradnl"/>
        </w:rPr>
        <w:t>on unos hipócritas!</w:t>
      </w:r>
      <w:r w:rsidRPr="008B09D4">
        <w:rPr>
          <w:rFonts w:eastAsia="Times New Roman"/>
          <w:lang w:eastAsia="es-ES_tradnl"/>
        </w:rPr>
        <w:t xml:space="preserve"> C</w:t>
      </w:r>
      <w:r w:rsidR="00BD6F62" w:rsidRPr="00BD6F62">
        <w:rPr>
          <w:rFonts w:eastAsia="Times New Roman"/>
          <w:lang w:eastAsia="es-ES_tradnl"/>
        </w:rPr>
        <w:t xml:space="preserve">onstruyen sepulcros para los profetas y adornan los monumentos de los hombres santos. También dicen: </w:t>
      </w:r>
      <w:r w:rsidRPr="008B09D4">
        <w:rPr>
          <w:rFonts w:eastAsia="Times New Roman"/>
          <w:lang w:eastAsia="es-ES_tradnl"/>
        </w:rPr>
        <w:t>“</w:t>
      </w:r>
      <w:r w:rsidR="00BD6F62" w:rsidRPr="00BD6F62">
        <w:rPr>
          <w:rFonts w:eastAsia="Times New Roman"/>
          <w:lang w:eastAsia="es-ES_tradnl"/>
        </w:rPr>
        <w:t>Si nosotros hubiéramos vivido en tiempos de nuestros padres, no habríamos consentido que mataran a los profetas</w:t>
      </w:r>
      <w:r w:rsidRPr="008B09D4">
        <w:rPr>
          <w:rFonts w:eastAsia="Times New Roman"/>
          <w:lang w:eastAsia="es-ES_tradnl"/>
        </w:rPr>
        <w:t>”</w:t>
      </w:r>
      <w:r w:rsidR="00BD6F62" w:rsidRPr="00BD6F62">
        <w:rPr>
          <w:rFonts w:eastAsia="Times New Roman"/>
          <w:lang w:eastAsia="es-ES_tradnl"/>
        </w:rPr>
        <w:t xml:space="preserve">. Así ustedes se proclaman hijos de quienes asesinaron a los profetas. ¡Terminen, pues, de hacer lo que sus padres comenzaron! </w:t>
      </w:r>
    </w:p>
    <w:p w:rsidR="00BD6F62" w:rsidRPr="00BD6F62" w:rsidRDefault="00BD6F62" w:rsidP="008B09D4">
      <w:pPr>
        <w:spacing w:before="100" w:beforeAutospacing="1" w:after="100" w:afterAutospacing="1" w:line="240" w:lineRule="auto"/>
        <w:jc w:val="both"/>
        <w:rPr>
          <w:rFonts w:eastAsia="Times New Roman"/>
          <w:lang w:eastAsia="es-ES_tradnl"/>
        </w:rPr>
      </w:pPr>
      <w:r w:rsidRPr="00BD6F62">
        <w:rPr>
          <w:rFonts w:eastAsia="Times New Roman"/>
          <w:lang w:eastAsia="es-ES_tradnl"/>
        </w:rPr>
        <w:t>¡Serpientes</w:t>
      </w:r>
      <w:r w:rsidR="00A733E4" w:rsidRPr="008B09D4">
        <w:rPr>
          <w:rFonts w:eastAsia="Times New Roman"/>
          <w:lang w:eastAsia="es-ES_tradnl"/>
        </w:rPr>
        <w:t>! ¡R</w:t>
      </w:r>
      <w:r w:rsidRPr="00BD6F62">
        <w:rPr>
          <w:rFonts w:eastAsia="Times New Roman"/>
          <w:lang w:eastAsia="es-ES_tradnl"/>
        </w:rPr>
        <w:t>aza de víboras!</w:t>
      </w:r>
      <w:r w:rsidR="00A733E4" w:rsidRPr="008B09D4">
        <w:rPr>
          <w:rFonts w:eastAsia="Times New Roman"/>
          <w:lang w:eastAsia="es-ES_tradnl"/>
        </w:rPr>
        <w:t>...</w:t>
      </w:r>
      <w:r w:rsidRPr="00BD6F62">
        <w:rPr>
          <w:rFonts w:eastAsia="Times New Roman"/>
          <w:lang w:eastAsia="es-ES_tradnl"/>
        </w:rPr>
        <w:t xml:space="preserve"> ¿</w:t>
      </w:r>
      <w:r w:rsidR="00A733E4" w:rsidRPr="008B09D4">
        <w:rPr>
          <w:rFonts w:eastAsia="Times New Roman"/>
          <w:lang w:eastAsia="es-ES_tradnl"/>
        </w:rPr>
        <w:t>C</w:t>
      </w:r>
      <w:r w:rsidRPr="00BD6F62">
        <w:rPr>
          <w:rFonts w:eastAsia="Times New Roman"/>
          <w:lang w:eastAsia="es-ES_tradnl"/>
        </w:rPr>
        <w:t xml:space="preserve">ómo lograrán escapar de la condenación del infierno? </w:t>
      </w:r>
    </w:p>
    <w:p w:rsidR="00BD6F62" w:rsidRPr="00BD6F62" w:rsidRDefault="00BD6F62" w:rsidP="008B09D4">
      <w:pPr>
        <w:spacing w:before="100" w:beforeAutospacing="1" w:after="100" w:afterAutospacing="1" w:line="240" w:lineRule="auto"/>
        <w:jc w:val="both"/>
        <w:rPr>
          <w:rFonts w:eastAsia="Times New Roman"/>
          <w:lang w:eastAsia="es-ES_tradnl"/>
        </w:rPr>
      </w:pPr>
      <w:r w:rsidRPr="00BD6F62">
        <w:rPr>
          <w:rFonts w:eastAsia="Times New Roman"/>
          <w:lang w:eastAsia="es-ES_tradnl"/>
        </w:rPr>
        <w:t xml:space="preserve">Desde ahora les voy a enviar profetas, sabios y maestros, pero ustedes los degollarán y crucificarán, y a otros los azotarán en las sinagogas o los perseguirán de una ciudad a otra. </w:t>
      </w:r>
    </w:p>
    <w:p w:rsidR="00BD6F62" w:rsidRPr="00BD6F62" w:rsidRDefault="00A733E4" w:rsidP="008B09D4">
      <w:pPr>
        <w:spacing w:before="100" w:beforeAutospacing="1" w:after="100" w:afterAutospacing="1" w:line="240" w:lineRule="auto"/>
        <w:jc w:val="both"/>
        <w:rPr>
          <w:rFonts w:eastAsia="Times New Roman"/>
          <w:lang w:eastAsia="es-ES_tradnl"/>
        </w:rPr>
      </w:pPr>
      <w:r w:rsidRPr="008B09D4">
        <w:rPr>
          <w:rFonts w:eastAsia="Times New Roman"/>
          <w:lang w:eastAsia="es-ES_tradnl"/>
        </w:rPr>
        <w:t>A</w:t>
      </w:r>
      <w:r w:rsidR="00BD6F62" w:rsidRPr="00BD6F62">
        <w:rPr>
          <w:rFonts w:eastAsia="Times New Roman"/>
          <w:lang w:eastAsia="es-ES_tradnl"/>
        </w:rPr>
        <w:t xml:space="preserve">l final recaerá sobre ustedes toda la sangre inocente que ha sido derramada sobre la tierra, desde la sangre del justo Abel hasta la sangre de Zacarías, hijo de Baraquías, al que ustedes mataron ante el altar, dentro del Templo. </w:t>
      </w:r>
    </w:p>
    <w:p w:rsidR="00BD6F62" w:rsidRDefault="00BD6F62" w:rsidP="008B09D4">
      <w:pPr>
        <w:spacing w:before="100" w:beforeAutospacing="1" w:after="100" w:afterAutospacing="1" w:line="240" w:lineRule="auto"/>
        <w:jc w:val="both"/>
        <w:rPr>
          <w:rFonts w:eastAsia="Times New Roman"/>
          <w:lang w:eastAsia="es-ES_tradnl"/>
        </w:rPr>
      </w:pPr>
      <w:r w:rsidRPr="00BD6F62">
        <w:rPr>
          <w:rFonts w:eastAsia="Times New Roman"/>
          <w:lang w:eastAsia="es-ES_tradnl"/>
        </w:rPr>
        <w:t xml:space="preserve">En verdad les digo: esta generación pagará por todo eso. </w:t>
      </w:r>
    </w:p>
    <w:p w:rsidR="008B09D4" w:rsidRPr="00BD6F62" w:rsidRDefault="008B09D4" w:rsidP="008B09D4">
      <w:pPr>
        <w:spacing w:before="100" w:beforeAutospacing="1" w:after="100" w:afterAutospacing="1" w:line="240" w:lineRule="auto"/>
        <w:jc w:val="both"/>
        <w:rPr>
          <w:rFonts w:eastAsia="Times New Roman"/>
          <w:lang w:eastAsia="es-ES_tradnl"/>
        </w:rPr>
      </w:pPr>
    </w:p>
    <w:p w:rsidR="005F58EF" w:rsidRPr="008B09D4" w:rsidRDefault="005F58EF" w:rsidP="008B09D4">
      <w:pPr>
        <w:jc w:val="both"/>
      </w:pPr>
    </w:p>
    <w:sectPr w:rsidR="005F58EF" w:rsidRPr="008B09D4"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62"/>
    <w:rsid w:val="005F58EF"/>
    <w:rsid w:val="00622E2A"/>
    <w:rsid w:val="008B09D4"/>
    <w:rsid w:val="00A733E4"/>
    <w:rsid w:val="00BD6F62"/>
    <w:rsid w:val="00E81D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18BEA4A"/>
  <w15:chartTrackingRefBased/>
  <w15:docId w15:val="{41954ADF-9CA1-FF45-9ED1-FD80E054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s-C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BD6F62"/>
    <w:pPr>
      <w:spacing w:before="100" w:beforeAutospacing="1" w:after="100" w:afterAutospacing="1" w:line="240" w:lineRule="auto"/>
      <w:outlineLvl w:val="3"/>
    </w:pPr>
    <w:rPr>
      <w:rFonts w:eastAsia="Times New Roman"/>
      <w:b/>
      <w:bCs/>
      <w:sz w:val="24"/>
      <w:szCs w:val="24"/>
      <w:lang w:eastAsia="es-ES_tradnl"/>
    </w:rPr>
  </w:style>
  <w:style w:type="paragraph" w:styleId="Ttulo5">
    <w:name w:val="heading 5"/>
    <w:basedOn w:val="Normal"/>
    <w:link w:val="Ttulo5Car"/>
    <w:uiPriority w:val="9"/>
    <w:qFormat/>
    <w:rsid w:val="00BD6F62"/>
    <w:pPr>
      <w:spacing w:before="100" w:beforeAutospacing="1" w:after="100" w:afterAutospacing="1" w:line="240" w:lineRule="auto"/>
      <w:outlineLvl w:val="4"/>
    </w:pPr>
    <w:rPr>
      <w:rFonts w:eastAsia="Times New Roman"/>
      <w:b/>
      <w:bCs/>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D6F62"/>
    <w:rPr>
      <w:rFonts w:eastAsia="Times New Roman"/>
      <w:b/>
      <w:bCs/>
      <w:sz w:val="24"/>
      <w:szCs w:val="24"/>
      <w:lang w:eastAsia="es-ES_tradnl"/>
    </w:rPr>
  </w:style>
  <w:style w:type="character" w:customStyle="1" w:styleId="Ttulo5Car">
    <w:name w:val="Título 5 Car"/>
    <w:basedOn w:val="Fuentedeprrafopredeter"/>
    <w:link w:val="Ttulo5"/>
    <w:uiPriority w:val="9"/>
    <w:rsid w:val="00BD6F62"/>
    <w:rPr>
      <w:rFonts w:eastAsia="Times New Roman"/>
      <w:b/>
      <w:bCs/>
      <w:sz w:val="20"/>
      <w:szCs w:val="20"/>
      <w:lang w:eastAsia="es-ES_tradnl"/>
    </w:rPr>
  </w:style>
  <w:style w:type="character" w:styleId="Textoennegrita">
    <w:name w:val="Strong"/>
    <w:basedOn w:val="Fuentedeprrafopredeter"/>
    <w:uiPriority w:val="22"/>
    <w:qFormat/>
    <w:rsid w:val="00BD6F62"/>
    <w:rPr>
      <w:b/>
      <w:bCs/>
    </w:rPr>
  </w:style>
  <w:style w:type="paragraph" w:styleId="NormalWeb">
    <w:name w:val="Normal (Web)"/>
    <w:basedOn w:val="Normal"/>
    <w:uiPriority w:val="99"/>
    <w:semiHidden/>
    <w:unhideWhenUsed/>
    <w:rsid w:val="00BD6F62"/>
    <w:pPr>
      <w:spacing w:before="100" w:beforeAutospacing="1" w:after="100" w:afterAutospacing="1" w:line="240" w:lineRule="auto"/>
    </w:pPr>
    <w:rPr>
      <w:rFonts w:eastAsia="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31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502</Words>
  <Characters>2762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2020-11-01T12:49:00Z</dcterms:created>
  <dcterms:modified xsi:type="dcterms:W3CDTF">2020-11-01T13:11:00Z</dcterms:modified>
</cp:coreProperties>
</file>