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F3EE5" w14:textId="77777777" w:rsidR="00014B6C" w:rsidRDefault="00014B6C" w:rsidP="00014B6C">
      <w:pPr>
        <w:pStyle w:val="NormalWeb"/>
      </w:pPr>
      <w:r>
        <w:rPr>
          <w:rFonts w:ascii="Georgia" w:hAnsi="Georgia"/>
          <w:b/>
          <w:bCs/>
          <w:color w:val="FF6300"/>
          <w:sz w:val="36"/>
          <w:szCs w:val="36"/>
        </w:rPr>
        <w:t xml:space="preserve">Hay </w:t>
      </w:r>
    </w:p>
    <w:p w14:paraId="392CC197" w14:textId="29E3C374" w:rsidR="00014B6C" w:rsidRDefault="00014B6C" w:rsidP="00014B6C">
      <w:pPr>
        <w:pStyle w:val="NormalWeb"/>
      </w:pPr>
      <w:proofErr w:type="spellStart"/>
      <w:r>
        <w:rPr>
          <w:rFonts w:ascii="Georgia" w:hAnsi="Georgia"/>
          <w:b/>
          <w:bCs/>
          <w:i/>
          <w:iCs/>
          <w:color w:val="7F7F7F"/>
          <w:sz w:val="28"/>
          <w:szCs w:val="28"/>
        </w:rPr>
        <w:t>v</w:t>
      </w:r>
      <w:r>
        <w:rPr>
          <w:rFonts w:ascii="Georgia" w:hAnsi="Georgia"/>
          <w:b/>
          <w:bCs/>
          <w:i/>
          <w:iCs/>
          <w:color w:val="7F7F7F"/>
          <w:sz w:val="28"/>
          <w:szCs w:val="28"/>
        </w:rPr>
        <w:t>aleria</w:t>
      </w:r>
      <w:proofErr w:type="spellEnd"/>
      <w:r>
        <w:rPr>
          <w:rFonts w:ascii="Georgia" w:hAnsi="Georgia"/>
          <w:b/>
          <w:bCs/>
          <w:i/>
          <w:iCs/>
          <w:color w:val="7F7F7F"/>
          <w:sz w:val="28"/>
          <w:szCs w:val="28"/>
        </w:rPr>
        <w:t xml:space="preserve"> </w:t>
      </w:r>
      <w:r>
        <w:rPr>
          <w:rFonts w:ascii="Georgia" w:hAnsi="Georgia"/>
          <w:b/>
          <w:bCs/>
          <w:i/>
          <w:iCs/>
          <w:color w:val="7F7F7F"/>
          <w:sz w:val="28"/>
          <w:szCs w:val="28"/>
        </w:rPr>
        <w:t>f</w:t>
      </w:r>
      <w:r>
        <w:rPr>
          <w:rFonts w:ascii="Georgia" w:hAnsi="Georgia"/>
          <w:b/>
          <w:bCs/>
          <w:i/>
          <w:iCs/>
          <w:color w:val="7F7F7F"/>
          <w:sz w:val="28"/>
          <w:szCs w:val="28"/>
        </w:rPr>
        <w:t xml:space="preserve">lores </w:t>
      </w:r>
    </w:p>
    <w:p w14:paraId="050B9500" w14:textId="77777777" w:rsidR="00014B6C" w:rsidRDefault="00014B6C" w:rsidP="00014B6C">
      <w:pPr>
        <w:pStyle w:val="NormalWeb"/>
      </w:pPr>
      <w:r>
        <w:rPr>
          <w:rFonts w:ascii="Georgia" w:hAnsi="Georgia"/>
        </w:rPr>
        <w:t xml:space="preserve">Hay mujeres lesbianas Hay feministas lesbianas Hay lesbianas feministas Hay lesbianas no mujeres Hay trans lesbianas </w:t>
      </w:r>
    </w:p>
    <w:p w14:paraId="285FDDFE" w14:textId="77777777" w:rsidR="00014B6C" w:rsidRDefault="00014B6C" w:rsidP="00014B6C">
      <w:pPr>
        <w:pStyle w:val="NormalWeb"/>
      </w:pPr>
      <w:r>
        <w:rPr>
          <w:rFonts w:ascii="Georgia" w:hAnsi="Georgia"/>
        </w:rPr>
        <w:t>Hay lesbianas femeninas</w:t>
      </w:r>
      <w:r>
        <w:rPr>
          <w:rFonts w:ascii="Georgia" w:hAnsi="Georgia"/>
        </w:rPr>
        <w:br/>
        <w:t>Hay lesbianas masculinas</w:t>
      </w:r>
      <w:r>
        <w:rPr>
          <w:rFonts w:ascii="Georgia" w:hAnsi="Georgia"/>
        </w:rPr>
        <w:br/>
        <w:t>Hay travestis lesbianas</w:t>
      </w:r>
      <w:r>
        <w:rPr>
          <w:rFonts w:ascii="Georgia" w:hAnsi="Georgia"/>
        </w:rPr>
        <w:br/>
        <w:t xml:space="preserve">Hay lesbianas </w:t>
      </w:r>
      <w:proofErr w:type="spellStart"/>
      <w:r>
        <w:rPr>
          <w:rFonts w:ascii="Georgia" w:hAnsi="Georgia"/>
        </w:rPr>
        <w:t>andróginas</w:t>
      </w:r>
      <w:proofErr w:type="spellEnd"/>
      <w:r>
        <w:rPr>
          <w:rFonts w:ascii="Georgia" w:hAnsi="Georgia"/>
        </w:rPr>
        <w:br/>
        <w:t xml:space="preserve">Hay lesbianas que usan </w:t>
      </w:r>
      <w:proofErr w:type="spellStart"/>
      <w:r>
        <w:rPr>
          <w:rFonts w:ascii="Georgia" w:hAnsi="Georgia"/>
        </w:rPr>
        <w:t>dildo</w:t>
      </w:r>
      <w:proofErr w:type="spellEnd"/>
      <w:r>
        <w:rPr>
          <w:rFonts w:ascii="Georgia" w:hAnsi="Georgia"/>
        </w:rPr>
        <w:br/>
        <w:t xml:space="preserve">Hay lesbianas que no usan </w:t>
      </w:r>
      <w:proofErr w:type="spellStart"/>
      <w:r>
        <w:rPr>
          <w:rFonts w:ascii="Georgia" w:hAnsi="Georgia"/>
        </w:rPr>
        <w:t>dildo</w:t>
      </w:r>
      <w:proofErr w:type="spellEnd"/>
      <w:r>
        <w:rPr>
          <w:rFonts w:ascii="Georgia" w:hAnsi="Georgia"/>
        </w:rPr>
        <w:t xml:space="preserve"> Hay lesbianas que tienen sexo con mujeres </w:t>
      </w:r>
    </w:p>
    <w:p w14:paraId="00D42D92" w14:textId="77777777" w:rsidR="00014B6C" w:rsidRDefault="00014B6C" w:rsidP="00014B6C">
      <w:pPr>
        <w:pStyle w:val="NormalWeb"/>
      </w:pPr>
      <w:r>
        <w:rPr>
          <w:rFonts w:ascii="Georgia" w:hAnsi="Georgia"/>
        </w:rPr>
        <w:t>Hay lesbianas que tienen sexo con lesbianas</w:t>
      </w:r>
      <w:r>
        <w:rPr>
          <w:rFonts w:ascii="Georgia" w:hAnsi="Georgia"/>
        </w:rPr>
        <w:br/>
        <w:t xml:space="preserve">Hay lesbianas que tienen sexo con travestis </w:t>
      </w:r>
    </w:p>
    <w:p w14:paraId="66E4FAC6" w14:textId="77777777" w:rsidR="00014B6C" w:rsidRDefault="00014B6C" w:rsidP="00014B6C">
      <w:pPr>
        <w:pStyle w:val="NormalWeb"/>
      </w:pPr>
      <w:r>
        <w:rPr>
          <w:rFonts w:ascii="Georgia" w:hAnsi="Georgia"/>
        </w:rPr>
        <w:t xml:space="preserve">Hay lesbianas que tienen sexo con </w:t>
      </w:r>
      <w:proofErr w:type="spellStart"/>
      <w:r>
        <w:rPr>
          <w:rFonts w:ascii="Georgia" w:hAnsi="Georgia"/>
        </w:rPr>
        <w:t>gays</w:t>
      </w:r>
      <w:proofErr w:type="spellEnd"/>
      <w:r>
        <w:rPr>
          <w:rFonts w:ascii="Georgia" w:hAnsi="Georgia"/>
        </w:rPr>
        <w:br/>
        <w:t xml:space="preserve">Hay lesbianas </w:t>
      </w:r>
      <w:proofErr w:type="spellStart"/>
      <w:r>
        <w:rPr>
          <w:rFonts w:ascii="Georgia" w:hAnsi="Georgia"/>
        </w:rPr>
        <w:t>intersex</w:t>
      </w:r>
      <w:proofErr w:type="spellEnd"/>
      <w:r>
        <w:rPr>
          <w:rFonts w:ascii="Georgia" w:hAnsi="Georgia"/>
        </w:rPr>
        <w:t xml:space="preserve"> </w:t>
      </w:r>
    </w:p>
    <w:p w14:paraId="79757BBB" w14:textId="77777777" w:rsidR="00014B6C" w:rsidRDefault="00014B6C" w:rsidP="00014B6C">
      <w:pPr>
        <w:pStyle w:val="NormalWeb"/>
      </w:pPr>
      <w:r>
        <w:rPr>
          <w:rFonts w:ascii="Georgia" w:hAnsi="Georgia"/>
        </w:rPr>
        <w:t xml:space="preserve">Hay multiplicidad de formas y expresiones de habitar lesbiana </w:t>
      </w:r>
    </w:p>
    <w:p w14:paraId="2B18BFA1" w14:textId="77777777" w:rsidR="00014B6C" w:rsidRDefault="00014B6C" w:rsidP="00014B6C">
      <w:pPr>
        <w:pStyle w:val="NormalWeb"/>
      </w:pPr>
      <w:r>
        <w:rPr>
          <w:rFonts w:ascii="Georgia" w:hAnsi="Georgia"/>
        </w:rPr>
        <w:t xml:space="preserve">Hay para quienes es una </w:t>
      </w:r>
      <w:proofErr w:type="spellStart"/>
      <w:r>
        <w:rPr>
          <w:rFonts w:ascii="Georgia" w:hAnsi="Georgia"/>
        </w:rPr>
        <w:t>práctica</w:t>
      </w:r>
      <w:proofErr w:type="spellEnd"/>
      <w:r>
        <w:rPr>
          <w:rFonts w:ascii="Georgia" w:hAnsi="Georgia"/>
        </w:rPr>
        <w:t xml:space="preserve"> sexual</w:t>
      </w:r>
      <w:r>
        <w:rPr>
          <w:rFonts w:ascii="Georgia" w:hAnsi="Georgia"/>
        </w:rPr>
        <w:br/>
        <w:t xml:space="preserve">Hay para quienes es una preferencia sexual circunstancial </w:t>
      </w:r>
    </w:p>
    <w:p w14:paraId="6F7C3F5A" w14:textId="77777777" w:rsidR="00014B6C" w:rsidRDefault="00014B6C" w:rsidP="00014B6C">
      <w:pPr>
        <w:pStyle w:val="NormalWeb"/>
      </w:pPr>
      <w:r>
        <w:rPr>
          <w:rFonts w:ascii="Georgia" w:hAnsi="Georgia"/>
        </w:rPr>
        <w:t xml:space="preserve">Hay para quienes es una </w:t>
      </w:r>
      <w:proofErr w:type="spellStart"/>
      <w:r>
        <w:rPr>
          <w:rFonts w:ascii="Georgia" w:hAnsi="Georgia"/>
        </w:rPr>
        <w:t>orientación</w:t>
      </w:r>
      <w:proofErr w:type="spellEnd"/>
      <w:r>
        <w:rPr>
          <w:rFonts w:ascii="Georgia" w:hAnsi="Georgia"/>
        </w:rPr>
        <w:t xml:space="preserve"> sexual</w:t>
      </w:r>
      <w:r>
        <w:rPr>
          <w:rFonts w:ascii="Georgia" w:hAnsi="Georgia"/>
        </w:rPr>
        <w:br/>
        <w:t xml:space="preserve">Hay para quienes es una identidad </w:t>
      </w:r>
      <w:proofErr w:type="spellStart"/>
      <w:r>
        <w:rPr>
          <w:rFonts w:ascii="Georgia" w:hAnsi="Georgia"/>
        </w:rPr>
        <w:t>erótica</w:t>
      </w:r>
      <w:proofErr w:type="spellEnd"/>
      <w:r>
        <w:rPr>
          <w:rFonts w:ascii="Georgia" w:hAnsi="Georgia"/>
        </w:rPr>
        <w:t xml:space="preserve"> </w:t>
      </w:r>
    </w:p>
    <w:p w14:paraId="0C9764EC" w14:textId="77777777" w:rsidR="00014B6C" w:rsidRDefault="00014B6C" w:rsidP="00014B6C">
      <w:pPr>
        <w:pStyle w:val="NormalWeb"/>
      </w:pPr>
      <w:r>
        <w:rPr>
          <w:rFonts w:ascii="Georgia" w:hAnsi="Georgia"/>
        </w:rPr>
        <w:t xml:space="preserve">Hay para quienes es una identidad </w:t>
      </w:r>
      <w:proofErr w:type="spellStart"/>
      <w:r>
        <w:rPr>
          <w:rFonts w:ascii="Georgia" w:hAnsi="Georgia"/>
        </w:rPr>
        <w:t>política</w:t>
      </w:r>
      <w:proofErr w:type="spellEnd"/>
      <w:r>
        <w:rPr>
          <w:rFonts w:ascii="Georgia" w:hAnsi="Georgia"/>
        </w:rPr>
        <w:br/>
        <w:t xml:space="preserve">Hay para quienes es una identidad sexual </w:t>
      </w:r>
    </w:p>
    <w:p w14:paraId="270763B7" w14:textId="77777777" w:rsidR="00014B6C" w:rsidRDefault="00014B6C" w:rsidP="00014B6C">
      <w:pPr>
        <w:pStyle w:val="NormalWeb"/>
      </w:pPr>
      <w:r>
        <w:rPr>
          <w:rFonts w:ascii="Georgia" w:hAnsi="Georgia"/>
        </w:rPr>
        <w:t xml:space="preserve">Hay multiplicidad de formas y expresiones de pensar lesbiana </w:t>
      </w:r>
    </w:p>
    <w:p w14:paraId="61891CE0" w14:textId="77777777" w:rsidR="00014B6C" w:rsidRDefault="00014B6C" w:rsidP="00014B6C">
      <w:pPr>
        <w:pStyle w:val="NormalWeb"/>
      </w:pPr>
      <w:r>
        <w:rPr>
          <w:rFonts w:ascii="Georgia" w:hAnsi="Georgia"/>
        </w:rPr>
        <w:t xml:space="preserve">El problema es cuando se quiere subsumir un vasto y complejo repertorio de modos de existencia, bajo una </w:t>
      </w:r>
      <w:proofErr w:type="spellStart"/>
      <w:r>
        <w:rPr>
          <w:rFonts w:ascii="Georgia" w:hAnsi="Georgia"/>
        </w:rPr>
        <w:t>categoría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monolítica</w:t>
      </w:r>
      <w:proofErr w:type="spellEnd"/>
      <w:r>
        <w:rPr>
          <w:rFonts w:ascii="Georgia" w:hAnsi="Georgia"/>
        </w:rPr>
        <w:t xml:space="preserve"> y binaria como mujer </w:t>
      </w:r>
    </w:p>
    <w:p w14:paraId="64259C75" w14:textId="77777777" w:rsidR="00014B6C" w:rsidRDefault="00014B6C" w:rsidP="00014B6C">
      <w:pPr>
        <w:pStyle w:val="NormalWeb"/>
      </w:pPr>
      <w:r>
        <w:rPr>
          <w:rFonts w:ascii="Georgia" w:hAnsi="Georgia"/>
        </w:rPr>
        <w:t xml:space="preserve">El problema es cuando el binarismo de </w:t>
      </w:r>
      <w:proofErr w:type="spellStart"/>
      <w:r>
        <w:rPr>
          <w:rFonts w:ascii="Georgia" w:hAnsi="Georgia"/>
        </w:rPr>
        <w:t>género</w:t>
      </w:r>
      <w:proofErr w:type="spellEnd"/>
      <w:r>
        <w:rPr>
          <w:rFonts w:ascii="Georgia" w:hAnsi="Georgia"/>
        </w:rPr>
        <w:t xml:space="preserve"> domina la perspectiva de </w:t>
      </w:r>
      <w:proofErr w:type="spellStart"/>
      <w:r>
        <w:rPr>
          <w:rFonts w:ascii="Georgia" w:hAnsi="Georgia"/>
        </w:rPr>
        <w:t>género</w:t>
      </w:r>
      <w:proofErr w:type="spellEnd"/>
      <w:r>
        <w:rPr>
          <w:rFonts w:ascii="Georgia" w:hAnsi="Georgia"/>
        </w:rPr>
        <w:t xml:space="preserve"> </w:t>
      </w:r>
    </w:p>
    <w:p w14:paraId="11F0219A" w14:textId="77777777" w:rsidR="00014B6C" w:rsidRDefault="00014B6C" w:rsidP="00014B6C">
      <w:pPr>
        <w:pStyle w:val="NormalWeb"/>
      </w:pPr>
      <w:r>
        <w:rPr>
          <w:rFonts w:ascii="Georgia" w:hAnsi="Georgia"/>
        </w:rPr>
        <w:t xml:space="preserve">El problema es cuando se impone una </w:t>
      </w:r>
      <w:proofErr w:type="spellStart"/>
      <w:r>
        <w:rPr>
          <w:rFonts w:ascii="Georgia" w:hAnsi="Georgia"/>
        </w:rPr>
        <w:t>representación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hegemónica</w:t>
      </w:r>
      <w:proofErr w:type="spellEnd"/>
      <w:r>
        <w:rPr>
          <w:rFonts w:ascii="Georgia" w:hAnsi="Georgia"/>
        </w:rPr>
        <w:t xml:space="preserve"> del sujeto de la </w:t>
      </w:r>
      <w:proofErr w:type="spellStart"/>
      <w:r>
        <w:rPr>
          <w:rFonts w:ascii="Georgia" w:hAnsi="Georgia"/>
        </w:rPr>
        <w:t>política</w:t>
      </w:r>
      <w:proofErr w:type="spellEnd"/>
      <w:r>
        <w:rPr>
          <w:rFonts w:ascii="Georgia" w:hAnsi="Georgia"/>
        </w:rPr>
        <w:t xml:space="preserve"> feminista </w:t>
      </w:r>
    </w:p>
    <w:p w14:paraId="4445D667" w14:textId="77777777" w:rsidR="00014B6C" w:rsidRDefault="00014B6C" w:rsidP="00014B6C">
      <w:pPr>
        <w:pStyle w:val="NormalWeb"/>
      </w:pPr>
      <w:r>
        <w:rPr>
          <w:rFonts w:ascii="Georgia" w:hAnsi="Georgia"/>
        </w:rPr>
        <w:t xml:space="preserve">El problema es cuando se considera a “las feministas” un nosotras </w:t>
      </w:r>
      <w:proofErr w:type="spellStart"/>
      <w:r>
        <w:rPr>
          <w:rFonts w:ascii="Georgia" w:hAnsi="Georgia"/>
        </w:rPr>
        <w:t>unívoco</w:t>
      </w:r>
      <w:proofErr w:type="spellEnd"/>
      <w:r>
        <w:rPr>
          <w:rFonts w:ascii="Georgia" w:hAnsi="Georgia"/>
        </w:rPr>
        <w:t xml:space="preserve"> y genital </w:t>
      </w:r>
    </w:p>
    <w:p w14:paraId="463F15DE" w14:textId="77777777" w:rsidR="00014B6C" w:rsidRDefault="00014B6C" w:rsidP="00014B6C">
      <w:pPr>
        <w:pStyle w:val="NormalWeb"/>
      </w:pPr>
      <w:r>
        <w:rPr>
          <w:rFonts w:ascii="Georgia" w:hAnsi="Georgia"/>
        </w:rPr>
        <w:t xml:space="preserve">El problema es cuando el movimiento feminista silencia estas Discusiones </w:t>
      </w:r>
    </w:p>
    <w:p w14:paraId="7D36C76D" w14:textId="77777777" w:rsidR="00014B6C" w:rsidRDefault="00014B6C" w:rsidP="00014B6C">
      <w:pPr>
        <w:pStyle w:val="NormalWeb"/>
      </w:pPr>
      <w:r>
        <w:rPr>
          <w:rFonts w:ascii="Georgia" w:hAnsi="Georgia"/>
        </w:rPr>
        <w:lastRenderedPageBreak/>
        <w:t xml:space="preserve">El problema es cuando el movimiento feminista la ubica como una </w:t>
      </w:r>
      <w:proofErr w:type="spellStart"/>
      <w:r>
        <w:rPr>
          <w:rFonts w:ascii="Georgia" w:hAnsi="Georgia"/>
        </w:rPr>
        <w:t>discusión</w:t>
      </w:r>
      <w:proofErr w:type="spellEnd"/>
      <w:r>
        <w:rPr>
          <w:rFonts w:ascii="Georgia" w:hAnsi="Georgia"/>
        </w:rPr>
        <w:t xml:space="preserve"> secundaria </w:t>
      </w:r>
    </w:p>
    <w:p w14:paraId="398DA260" w14:textId="77777777" w:rsidR="00014B6C" w:rsidRDefault="00014B6C" w:rsidP="00014B6C">
      <w:pPr>
        <w:pStyle w:val="NormalWeb"/>
      </w:pPr>
      <w:r>
        <w:rPr>
          <w:rFonts w:ascii="Georgia" w:hAnsi="Georgia"/>
        </w:rPr>
        <w:t xml:space="preserve">El problema es cuando el movimiento feminista asume la </w:t>
      </w:r>
      <w:proofErr w:type="spellStart"/>
      <w:r>
        <w:rPr>
          <w:rFonts w:ascii="Georgia" w:hAnsi="Georgia"/>
        </w:rPr>
        <w:t>heteronormatividad</w:t>
      </w:r>
      <w:proofErr w:type="spellEnd"/>
      <w:r>
        <w:rPr>
          <w:rFonts w:ascii="Georgia" w:hAnsi="Georgia"/>
        </w:rPr>
        <w:t xml:space="preserve"> como rectora de las </w:t>
      </w:r>
      <w:proofErr w:type="spellStart"/>
      <w:r>
        <w:rPr>
          <w:rFonts w:ascii="Georgia" w:hAnsi="Georgia"/>
        </w:rPr>
        <w:t>políticas</w:t>
      </w:r>
      <w:proofErr w:type="spellEnd"/>
      <w:r>
        <w:rPr>
          <w:rFonts w:ascii="Georgia" w:hAnsi="Georgia"/>
        </w:rPr>
        <w:t xml:space="preserve"> que impulsa </w:t>
      </w:r>
    </w:p>
    <w:p w14:paraId="099B076F" w14:textId="77777777" w:rsidR="00014B6C" w:rsidRDefault="00014B6C" w:rsidP="00014B6C">
      <w:pPr>
        <w:pStyle w:val="NormalWeb"/>
      </w:pPr>
      <w:r>
        <w:rPr>
          <w:rFonts w:ascii="Georgia" w:hAnsi="Georgia"/>
        </w:rPr>
        <w:t xml:space="preserve">El problema es cuando se desconoce la violencia de toda </w:t>
      </w:r>
      <w:proofErr w:type="spellStart"/>
      <w:r>
        <w:rPr>
          <w:rFonts w:ascii="Georgia" w:hAnsi="Georgia"/>
        </w:rPr>
        <w:t>operación</w:t>
      </w:r>
      <w:proofErr w:type="spellEnd"/>
      <w:r>
        <w:rPr>
          <w:rFonts w:ascii="Georgia" w:hAnsi="Georgia"/>
        </w:rPr>
        <w:t xml:space="preserve"> de nombrar al </w:t>
      </w:r>
      <w:proofErr w:type="spellStart"/>
      <w:r>
        <w:rPr>
          <w:rFonts w:ascii="Georgia" w:hAnsi="Georgia"/>
        </w:rPr>
        <w:t>otrx</w:t>
      </w:r>
      <w:proofErr w:type="spellEnd"/>
      <w:r>
        <w:rPr>
          <w:rFonts w:ascii="Georgia" w:hAnsi="Georgia"/>
        </w:rPr>
        <w:t xml:space="preserve"> </w:t>
      </w:r>
    </w:p>
    <w:p w14:paraId="1B78D68A" w14:textId="77777777" w:rsidR="00014B6C" w:rsidRDefault="00014B6C" w:rsidP="00014B6C">
      <w:pPr>
        <w:pStyle w:val="NormalWeb"/>
      </w:pPr>
      <w:r>
        <w:rPr>
          <w:rFonts w:ascii="Georgia" w:hAnsi="Georgia"/>
        </w:rPr>
        <w:t xml:space="preserve">El problema es cuando un movimiento </w:t>
      </w:r>
      <w:proofErr w:type="spellStart"/>
      <w:r>
        <w:rPr>
          <w:rFonts w:ascii="Georgia" w:hAnsi="Georgia"/>
        </w:rPr>
        <w:t>emancipatorio</w:t>
      </w:r>
      <w:proofErr w:type="spellEnd"/>
      <w:r>
        <w:rPr>
          <w:rFonts w:ascii="Georgia" w:hAnsi="Georgia"/>
        </w:rPr>
        <w:t xml:space="preserve"> patrulla sus fronteras para vigilar el cuerpo de la lucha. </w:t>
      </w:r>
    </w:p>
    <w:p w14:paraId="05CB1BDE" w14:textId="77777777" w:rsidR="00014B6C" w:rsidRDefault="00014B6C" w:rsidP="00014B6C">
      <w:pPr>
        <w:pStyle w:val="NormalWeb"/>
      </w:pPr>
      <w:r>
        <w:rPr>
          <w:rFonts w:ascii="Georgia" w:hAnsi="Georgia"/>
        </w:rPr>
        <w:t xml:space="preserve">El problema es cuando el movimiento feminista ignora la potencialidad </w:t>
      </w:r>
      <w:proofErr w:type="spellStart"/>
      <w:r>
        <w:rPr>
          <w:rFonts w:ascii="Georgia" w:hAnsi="Georgia"/>
        </w:rPr>
        <w:t>política</w:t>
      </w:r>
      <w:proofErr w:type="spellEnd"/>
      <w:r>
        <w:rPr>
          <w:rFonts w:ascii="Georgia" w:hAnsi="Georgia"/>
        </w:rPr>
        <w:t xml:space="preserve"> de las fugas de las narrativas normativas de la sexualidad </w:t>
      </w:r>
    </w:p>
    <w:p w14:paraId="5BF8BBCF" w14:textId="77777777" w:rsidR="00014B6C" w:rsidRDefault="00014B6C" w:rsidP="00014B6C">
      <w:pPr>
        <w:pStyle w:val="NormalWeb"/>
      </w:pPr>
      <w:r>
        <w:rPr>
          <w:rFonts w:ascii="Georgia" w:hAnsi="Georgia"/>
        </w:rPr>
        <w:t xml:space="preserve">El problema no somos las lesbianas que no somos mujeres, el problema es cuando quieren hacer de nosotras una </w:t>
      </w:r>
      <w:proofErr w:type="spellStart"/>
      <w:r>
        <w:rPr>
          <w:rFonts w:ascii="Georgia" w:hAnsi="Georgia"/>
        </w:rPr>
        <w:t>discusión</w:t>
      </w:r>
      <w:proofErr w:type="spellEnd"/>
      <w:r>
        <w:rPr>
          <w:rFonts w:ascii="Georgia" w:hAnsi="Georgia"/>
        </w:rPr>
        <w:t xml:space="preserve"> innecesaria. </w:t>
      </w:r>
    </w:p>
    <w:p w14:paraId="242A4FB4" w14:textId="77777777" w:rsidR="005F58EF" w:rsidRDefault="005F58EF"/>
    <w:sectPr w:rsidR="005F58EF" w:rsidSect="00E81D42">
      <w:pgSz w:w="12240" w:h="15840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boto Condensed Light">
    <w:altName w:val="Roboto Condensed Light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askerville">
    <w:altName w:val="﷽﷽﷽﷽﷽﷽﷽﷽lle"/>
    <w:panose1 w:val="02020502070401020303"/>
    <w:charset w:val="00"/>
    <w:family w:val="roman"/>
    <w:pitch w:val="variable"/>
    <w:sig w:usb0="80000067" w:usb1="02000000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B6C"/>
    <w:rsid w:val="00014B6C"/>
    <w:rsid w:val="00366626"/>
    <w:rsid w:val="005F58EF"/>
    <w:rsid w:val="00622E2A"/>
    <w:rsid w:val="0068594F"/>
    <w:rsid w:val="00C37431"/>
    <w:rsid w:val="00E81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38D0110"/>
  <w15:chartTrackingRefBased/>
  <w15:docId w15:val="{080E4AD7-5F71-924F-BB7B-CC2533F71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Roboto Condensed Light" w:eastAsiaTheme="minorHAnsi" w:hAnsi="Roboto Condensed Light" w:cs="Times New Roman"/>
        <w:sz w:val="24"/>
        <w:szCs w:val="22"/>
        <w:lang w:val="es-C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itaWMR">
    <w:name w:val="cita WMR"/>
    <w:basedOn w:val="Cita"/>
    <w:qFormat/>
    <w:rsid w:val="00366626"/>
    <w:rPr>
      <w:sz w:val="22"/>
    </w:rPr>
  </w:style>
  <w:style w:type="paragraph" w:styleId="Cita">
    <w:name w:val="Quote"/>
    <w:basedOn w:val="Normal"/>
    <w:next w:val="Normal"/>
    <w:link w:val="CitaCar"/>
    <w:uiPriority w:val="29"/>
    <w:qFormat/>
    <w:rsid w:val="00366626"/>
    <w:pPr>
      <w:spacing w:before="200" w:after="160"/>
      <w:ind w:left="864" w:right="864"/>
    </w:pPr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366626"/>
    <w:rPr>
      <w:i/>
      <w:iCs/>
      <w:color w:val="000000" w:themeColor="text1"/>
    </w:rPr>
  </w:style>
  <w:style w:type="paragraph" w:customStyle="1" w:styleId="CitaWMR0">
    <w:name w:val="Cita WMR"/>
    <w:basedOn w:val="Cita"/>
    <w:qFormat/>
    <w:rsid w:val="00366626"/>
    <w:pPr>
      <w:spacing w:line="288" w:lineRule="auto"/>
    </w:pPr>
    <w:rPr>
      <w:sz w:val="22"/>
    </w:rPr>
  </w:style>
  <w:style w:type="paragraph" w:customStyle="1" w:styleId="HIJXS">
    <w:name w:val="HIJXS"/>
    <w:basedOn w:val="Normal"/>
    <w:autoRedefine/>
    <w:qFormat/>
    <w:rsid w:val="0068594F"/>
    <w:pPr>
      <w:ind w:firstLine="708"/>
    </w:pPr>
    <w:rPr>
      <w:rFonts w:cstheme="majorHAnsi"/>
      <w:szCs w:val="28"/>
    </w:rPr>
  </w:style>
  <w:style w:type="paragraph" w:customStyle="1" w:styleId="EstiloJRT">
    <w:name w:val="Estilo JRT"/>
    <w:basedOn w:val="Normal"/>
    <w:autoRedefine/>
    <w:qFormat/>
    <w:rsid w:val="00C37431"/>
    <w:rPr>
      <w:rFonts w:ascii="Baskerville" w:eastAsia="Arial" w:hAnsi="Baskerville" w:cs="Arial"/>
      <w:sz w:val="28"/>
      <w:lang w:val="es" w:eastAsia="es-ES_tradnl"/>
    </w:rPr>
  </w:style>
  <w:style w:type="paragraph" w:customStyle="1" w:styleId="JOSEFA">
    <w:name w:val="JOSEFA"/>
    <w:basedOn w:val="Normal"/>
    <w:autoRedefine/>
    <w:qFormat/>
    <w:rsid w:val="00C37431"/>
    <w:rPr>
      <w:rFonts w:ascii="Baskerville" w:eastAsia="Times New Roman" w:hAnsi="Baskerville"/>
      <w:sz w:val="28"/>
      <w:szCs w:val="24"/>
      <w:lang w:eastAsia="es-ES_tradnl"/>
    </w:rPr>
  </w:style>
  <w:style w:type="paragraph" w:customStyle="1" w:styleId="Josefa0">
    <w:name w:val="Josefa"/>
    <w:basedOn w:val="Normal"/>
    <w:autoRedefine/>
    <w:qFormat/>
    <w:rsid w:val="00C37431"/>
    <w:rPr>
      <w:rFonts w:ascii="Baskerville" w:eastAsia="Arial" w:hAnsi="Baskerville" w:cs="Arial"/>
      <w:sz w:val="28"/>
      <w:lang w:val="es" w:eastAsia="es-ES_tradnl"/>
    </w:rPr>
  </w:style>
  <w:style w:type="paragraph" w:customStyle="1" w:styleId="josefa1">
    <w:name w:val="josefa"/>
    <w:basedOn w:val="Normal"/>
    <w:autoRedefine/>
    <w:qFormat/>
    <w:rsid w:val="00C37431"/>
    <w:rPr>
      <w:rFonts w:ascii="Baskerville" w:eastAsia="Arial" w:hAnsi="Baskerville" w:cs="Arial"/>
      <w:sz w:val="28"/>
      <w:lang w:val="es" w:eastAsia="es-ES_tradnl"/>
    </w:rPr>
  </w:style>
  <w:style w:type="paragraph" w:styleId="NormalWeb">
    <w:name w:val="Normal (Web)"/>
    <w:basedOn w:val="Normal"/>
    <w:uiPriority w:val="99"/>
    <w:semiHidden/>
    <w:unhideWhenUsed/>
    <w:rsid w:val="00014B6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0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0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22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64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02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317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2022-08-17T16:29:00Z</dcterms:created>
  <dcterms:modified xsi:type="dcterms:W3CDTF">2022-08-17T16:30:00Z</dcterms:modified>
</cp:coreProperties>
</file>